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21BEE" w:rsidRDefault="00A21BEE" w:rsidP="00A21BE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7"/>
          <w:szCs w:val="27"/>
        </w:rPr>
      </w:pPr>
    </w:p>
    <w:p w:rsidR="006358B7" w:rsidRPr="005E2402" w:rsidRDefault="006358B7" w:rsidP="006358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7"/>
          <w:szCs w:val="27"/>
        </w:rPr>
      </w:pPr>
      <w:r>
        <w:rPr>
          <w:rFonts w:ascii="Times New Roman" w:hAnsi="Times New Roman"/>
          <w:b/>
          <w:color w:val="auto"/>
          <w:sz w:val="27"/>
          <w:szCs w:val="27"/>
        </w:rPr>
        <w:t>Управление Росреестра по Республике Адыгея</w:t>
      </w:r>
      <w:r w:rsidRPr="006358B7">
        <w:rPr>
          <w:rFonts w:ascii="Times New Roman" w:hAnsi="Times New Roman"/>
          <w:b/>
          <w:color w:val="auto"/>
          <w:sz w:val="27"/>
          <w:szCs w:val="27"/>
        </w:rPr>
        <w:t xml:space="preserve">: </w:t>
      </w:r>
      <w:r w:rsidR="009779A8" w:rsidRPr="005E2402">
        <w:rPr>
          <w:rFonts w:ascii="Times New Roman" w:hAnsi="Times New Roman"/>
          <w:b/>
          <w:color w:val="auto"/>
          <w:sz w:val="27"/>
          <w:szCs w:val="27"/>
        </w:rPr>
        <w:t>78874</w:t>
      </w:r>
      <w:r w:rsidRPr="006358B7">
        <w:rPr>
          <w:rFonts w:ascii="Times New Roman" w:hAnsi="Times New Roman"/>
          <w:b/>
          <w:color w:val="auto"/>
          <w:sz w:val="27"/>
          <w:szCs w:val="27"/>
        </w:rPr>
        <w:t xml:space="preserve"> заявлений подано на учетно-регистрационные действия </w:t>
      </w:r>
      <w:r w:rsidRPr="005E2402">
        <w:rPr>
          <w:rFonts w:ascii="Times New Roman" w:hAnsi="Times New Roman"/>
          <w:b/>
          <w:color w:val="auto"/>
          <w:sz w:val="27"/>
          <w:szCs w:val="27"/>
        </w:rPr>
        <w:t>за 9 мес. 2021 года</w:t>
      </w:r>
    </w:p>
    <w:p w:rsidR="006358B7" w:rsidRPr="006358B7" w:rsidRDefault="006358B7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7"/>
          <w:szCs w:val="27"/>
        </w:rPr>
      </w:pPr>
    </w:p>
    <w:p w:rsidR="006358B7" w:rsidRPr="005E2402" w:rsidRDefault="00B0260F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5E2402">
        <w:rPr>
          <w:rFonts w:ascii="Times New Roman" w:hAnsi="Times New Roman"/>
          <w:color w:val="auto"/>
          <w:sz w:val="27"/>
          <w:szCs w:val="27"/>
        </w:rPr>
        <w:t>З</w:t>
      </w:r>
      <w:r w:rsidR="006358B7" w:rsidRPr="005E2402">
        <w:rPr>
          <w:rFonts w:ascii="Times New Roman" w:hAnsi="Times New Roman"/>
          <w:color w:val="auto"/>
          <w:sz w:val="27"/>
          <w:szCs w:val="27"/>
        </w:rPr>
        <w:t>а 9 мес. 2021 года на учётно-регистрационные действия в Управление</w:t>
      </w:r>
      <w:r w:rsidR="00D669E9">
        <w:rPr>
          <w:rFonts w:ascii="Times New Roman" w:hAnsi="Times New Roman"/>
          <w:color w:val="auto"/>
          <w:sz w:val="27"/>
          <w:szCs w:val="27"/>
        </w:rPr>
        <w:t xml:space="preserve"> Росреестра по Республике А</w:t>
      </w:r>
      <w:bookmarkStart w:id="0" w:name="_GoBack"/>
      <w:bookmarkEnd w:id="0"/>
      <w:r w:rsidR="00D669E9">
        <w:rPr>
          <w:rFonts w:ascii="Times New Roman" w:hAnsi="Times New Roman"/>
          <w:color w:val="auto"/>
          <w:sz w:val="27"/>
          <w:szCs w:val="27"/>
        </w:rPr>
        <w:t>дыгея</w:t>
      </w:r>
      <w:r w:rsidR="006358B7" w:rsidRPr="005E2402">
        <w:rPr>
          <w:rFonts w:ascii="Times New Roman" w:hAnsi="Times New Roman"/>
          <w:color w:val="auto"/>
          <w:sz w:val="27"/>
          <w:szCs w:val="27"/>
        </w:rPr>
        <w:t xml:space="preserve"> подано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78874</w:t>
      </w:r>
      <w:r w:rsidR="006358B7" w:rsidRPr="005E2402">
        <w:rPr>
          <w:rFonts w:ascii="Times New Roman" w:hAnsi="Times New Roman"/>
          <w:color w:val="auto"/>
          <w:sz w:val="27"/>
          <w:szCs w:val="27"/>
        </w:rPr>
        <w:t xml:space="preserve"> заявлений. При этом в электронном виде в ведомство поступило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27147</w:t>
      </w:r>
      <w:r w:rsidR="006358B7" w:rsidRPr="005E2402">
        <w:rPr>
          <w:rFonts w:ascii="Times New Roman" w:hAnsi="Times New Roman"/>
          <w:color w:val="auto"/>
          <w:sz w:val="27"/>
          <w:szCs w:val="27"/>
        </w:rPr>
        <w:t xml:space="preserve"> пакетов документов, а их доля составила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 xml:space="preserve">34,4 </w:t>
      </w:r>
      <w:r w:rsidR="006358B7" w:rsidRPr="005E2402">
        <w:rPr>
          <w:rFonts w:ascii="Times New Roman" w:hAnsi="Times New Roman"/>
          <w:color w:val="auto"/>
          <w:sz w:val="27"/>
          <w:szCs w:val="27"/>
        </w:rPr>
        <w:t>% от общего числа.</w:t>
      </w:r>
    </w:p>
    <w:p w:rsidR="006358B7" w:rsidRPr="005E2402" w:rsidRDefault="006358B7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5E2402">
        <w:rPr>
          <w:rFonts w:ascii="Times New Roman" w:hAnsi="Times New Roman"/>
          <w:color w:val="auto"/>
          <w:sz w:val="27"/>
          <w:szCs w:val="27"/>
        </w:rPr>
        <w:t xml:space="preserve">За тот же период на регистрацию ипотеки подано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4125</w:t>
      </w:r>
      <w:r w:rsidRPr="005E2402">
        <w:rPr>
          <w:rFonts w:ascii="Times New Roman" w:hAnsi="Times New Roman"/>
          <w:color w:val="auto"/>
          <w:sz w:val="27"/>
          <w:szCs w:val="27"/>
        </w:rPr>
        <w:t xml:space="preserve"> заявлений. Из них в электронном виде –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1823</w:t>
      </w:r>
      <w:r w:rsidRPr="005E2402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44</w:t>
      </w:r>
      <w:r w:rsidRPr="005E2402">
        <w:rPr>
          <w:rFonts w:ascii="Times New Roman" w:hAnsi="Times New Roman"/>
          <w:color w:val="auto"/>
          <w:sz w:val="27"/>
          <w:szCs w:val="27"/>
        </w:rPr>
        <w:t>% от общего числа.</w:t>
      </w:r>
    </w:p>
    <w:p w:rsidR="006358B7" w:rsidRPr="005E2402" w:rsidRDefault="006358B7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5E2402">
        <w:rPr>
          <w:rFonts w:ascii="Times New Roman" w:hAnsi="Times New Roman"/>
          <w:color w:val="auto"/>
          <w:sz w:val="27"/>
          <w:szCs w:val="27"/>
        </w:rPr>
        <w:t xml:space="preserve">На регистрацию договоров долевого участия (ДДУ) за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9 мес. 2021 года</w:t>
      </w:r>
      <w:r w:rsidRPr="005E2402">
        <w:rPr>
          <w:rFonts w:ascii="Times New Roman" w:hAnsi="Times New Roman"/>
          <w:color w:val="auto"/>
          <w:sz w:val="27"/>
          <w:szCs w:val="27"/>
        </w:rPr>
        <w:t xml:space="preserve"> поступило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2155</w:t>
      </w:r>
      <w:r w:rsidRPr="005E2402">
        <w:rPr>
          <w:rFonts w:ascii="Times New Roman" w:hAnsi="Times New Roman"/>
          <w:color w:val="auto"/>
          <w:sz w:val="27"/>
          <w:szCs w:val="27"/>
        </w:rPr>
        <w:t xml:space="preserve"> заявлений. Из них в электронном виде –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 xml:space="preserve">922 </w:t>
      </w:r>
      <w:r w:rsidRPr="005E2402">
        <w:rPr>
          <w:rFonts w:ascii="Times New Roman" w:hAnsi="Times New Roman"/>
          <w:color w:val="auto"/>
          <w:sz w:val="27"/>
          <w:szCs w:val="27"/>
        </w:rPr>
        <w:t>(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42,8</w:t>
      </w:r>
      <w:r w:rsidRPr="005E2402">
        <w:rPr>
          <w:rFonts w:ascii="Times New Roman" w:hAnsi="Times New Roman"/>
          <w:color w:val="auto"/>
          <w:sz w:val="27"/>
          <w:szCs w:val="27"/>
        </w:rPr>
        <w:t>%).</w:t>
      </w:r>
    </w:p>
    <w:p w:rsidR="006358B7" w:rsidRPr="005E2402" w:rsidRDefault="006358B7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5E2402">
        <w:rPr>
          <w:rFonts w:ascii="Times New Roman" w:hAnsi="Times New Roman"/>
          <w:color w:val="auto"/>
          <w:sz w:val="27"/>
          <w:szCs w:val="27"/>
        </w:rPr>
        <w:t xml:space="preserve">По состоянию на </w:t>
      </w:r>
      <w:r w:rsidR="005E2402" w:rsidRPr="005E2402">
        <w:rPr>
          <w:rFonts w:ascii="Times New Roman" w:hAnsi="Times New Roman"/>
          <w:color w:val="auto"/>
          <w:sz w:val="27"/>
          <w:szCs w:val="27"/>
        </w:rPr>
        <w:t xml:space="preserve">1 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октябр</w:t>
      </w:r>
      <w:r w:rsidR="005E2402" w:rsidRPr="005E2402">
        <w:rPr>
          <w:rFonts w:ascii="Times New Roman" w:hAnsi="Times New Roman"/>
          <w:color w:val="auto"/>
          <w:sz w:val="27"/>
          <w:szCs w:val="27"/>
        </w:rPr>
        <w:t>я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5E2402">
        <w:rPr>
          <w:rFonts w:ascii="Times New Roman" w:hAnsi="Times New Roman"/>
          <w:color w:val="auto"/>
          <w:sz w:val="27"/>
          <w:szCs w:val="27"/>
        </w:rPr>
        <w:t>2021 года МФЦ на территории Адыгеи работа</w:t>
      </w:r>
      <w:r w:rsidR="005E2402" w:rsidRPr="005E2402">
        <w:rPr>
          <w:rFonts w:ascii="Times New Roman" w:hAnsi="Times New Roman"/>
          <w:color w:val="auto"/>
          <w:sz w:val="27"/>
          <w:szCs w:val="27"/>
        </w:rPr>
        <w:t>ют</w:t>
      </w:r>
      <w:r w:rsidRPr="005E2402">
        <w:rPr>
          <w:rFonts w:ascii="Times New Roman" w:hAnsi="Times New Roman"/>
          <w:color w:val="auto"/>
          <w:sz w:val="27"/>
          <w:szCs w:val="27"/>
        </w:rPr>
        <w:t xml:space="preserve"> в штатном режиме</w:t>
      </w:r>
      <w:r w:rsidR="009779A8" w:rsidRPr="005E2402">
        <w:rPr>
          <w:rFonts w:ascii="Times New Roman" w:hAnsi="Times New Roman"/>
          <w:color w:val="auto"/>
          <w:sz w:val="27"/>
          <w:szCs w:val="27"/>
        </w:rPr>
        <w:t>.</w:t>
      </w:r>
    </w:p>
    <w:p w:rsidR="006358B7" w:rsidRPr="005E2402" w:rsidRDefault="000C3F79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Материал подготовлен Управлением Росреестра по Республике Адыгея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92FE6"/>
    <w:rsid w:val="00493061"/>
    <w:rsid w:val="00497C2E"/>
    <w:rsid w:val="005120E3"/>
    <w:rsid w:val="005475ED"/>
    <w:rsid w:val="005935CF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D3282"/>
    <w:rsid w:val="008772E8"/>
    <w:rsid w:val="008B203C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C83E41"/>
    <w:rsid w:val="00CA704B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2021-09-09T09:33:00Z</cp:lastPrinted>
  <dcterms:created xsi:type="dcterms:W3CDTF">2021-10-20T08:49:00Z</dcterms:created>
  <dcterms:modified xsi:type="dcterms:W3CDTF">2021-10-20T11:08:00Z</dcterms:modified>
</cp:coreProperties>
</file>